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D2" w:rsidRDefault="00CD5A8E" w:rsidP="007E59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E59FF">
        <w:rPr>
          <w:rFonts w:ascii="Times New Roman" w:hAnsi="Times New Roman" w:cs="Times New Roman"/>
          <w:b/>
          <w:sz w:val="24"/>
          <w:szCs w:val="24"/>
          <w:u w:val="single"/>
        </w:rPr>
        <w:t>12/6/15 Annual Business Meeting</w:t>
      </w:r>
    </w:p>
    <w:p w:rsidR="007E59FF" w:rsidRDefault="007E59FF" w:rsidP="007E59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9FF" w:rsidRPr="007E59FF" w:rsidRDefault="007E59FF" w:rsidP="007E59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A8E" w:rsidRPr="007E59FF" w:rsidRDefault="00CD5A8E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President recognized the board and student reps.</w:t>
      </w:r>
    </w:p>
    <w:p w:rsidR="00CD5A8E" w:rsidRPr="007E59FF" w:rsidRDefault="00CD5A8E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Update from AJ Duffy (D2)</w:t>
      </w:r>
    </w:p>
    <w:p w:rsidR="007E59FF" w:rsidRDefault="00CD5A8E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40,000 members in NATA</w:t>
      </w:r>
    </w:p>
    <w:p w:rsidR="007E59FF" w:rsidRDefault="00CD5A8E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90% retention rate</w:t>
      </w:r>
    </w:p>
    <w:p w:rsidR="007E59FF" w:rsidRDefault="00CD5A8E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Increase in numbers leads to an increase in money allowing for $20,000 grant to DE</w:t>
      </w:r>
    </w:p>
    <w:p w:rsidR="007E59FF" w:rsidRDefault="00CD5A8E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New position statement for dental injuries and skin conditions coming </w:t>
      </w:r>
    </w:p>
    <w:p w:rsidR="007E59FF" w:rsidRDefault="00CD5A8E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EATA in Boston, NATA in Baltimore</w:t>
      </w:r>
    </w:p>
    <w:p w:rsidR="007E59FF" w:rsidRDefault="00CD5A8E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Spine board and equipment removal recommendation in finalization </w:t>
      </w:r>
    </w:p>
    <w:p w:rsidR="007E59FF" w:rsidRDefault="00CD5A8E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AT cares program in the works with each state</w:t>
      </w:r>
    </w:p>
    <w:p w:rsidR="00CD5A8E" w:rsidRPr="007E59FF" w:rsidRDefault="00CD5A8E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25</w:t>
      </w:r>
      <w:r w:rsidRPr="007E59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59FF">
        <w:rPr>
          <w:rFonts w:ascii="Times New Roman" w:hAnsi="Times New Roman" w:cs="Times New Roman"/>
          <w:sz w:val="24"/>
          <w:szCs w:val="24"/>
        </w:rPr>
        <w:t xml:space="preserve"> year of the NATA</w:t>
      </w:r>
      <w:r w:rsidR="007E59FF"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CF2A76" w:rsidRPr="007E59FF" w:rsidRDefault="00CF2A76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146 members, 10 more than this time last year. </w:t>
      </w:r>
    </w:p>
    <w:p w:rsidR="00CF2A76" w:rsidRPr="007E59FF" w:rsidRDefault="00CF2A76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Finical </w:t>
      </w:r>
    </w:p>
    <w:p w:rsidR="007E59FF" w:rsidRDefault="00CF2A76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~$48,000, with savings ~$52,000</w:t>
      </w:r>
      <w:r w:rsidR="007E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9FF" w:rsidRDefault="00CF2A76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$20,000 endowment from D2 – working with an investor would like to have $700-1,000 per year to be used for PR and scholarships. End plan is to completely endow the scholarships. </w:t>
      </w:r>
    </w:p>
    <w:p w:rsidR="007E59FF" w:rsidRDefault="00CF2A76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$3,000 increase from moneys within the state (membership, donations, etc)</w:t>
      </w:r>
    </w:p>
    <w:p w:rsidR="007E59FF" w:rsidRDefault="00CF2A76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 ~$38, 000 from the 5K</w:t>
      </w:r>
    </w:p>
    <w:p w:rsidR="00CF2A76" w:rsidRPr="007E59FF" w:rsidRDefault="00CF2A76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Currently working on our tax status</w:t>
      </w:r>
    </w:p>
    <w:p w:rsidR="00CF2A76" w:rsidRPr="007E59FF" w:rsidRDefault="00CF2A76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Events – year in review</w:t>
      </w:r>
    </w:p>
    <w:p w:rsidR="00CF2A76" w:rsidRPr="007E59FF" w:rsidRDefault="00CF2A76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Planning event in March for NATA month</w:t>
      </w:r>
    </w:p>
    <w:p w:rsidR="00CF2A76" w:rsidRPr="007E59FF" w:rsidRDefault="00CF2A76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Would like to increase member benefits </w:t>
      </w:r>
      <w:r w:rsidR="00FE5F08" w:rsidRPr="007E59FF">
        <w:rPr>
          <w:rFonts w:ascii="Times New Roman" w:hAnsi="Times New Roman" w:cs="Times New Roman"/>
          <w:sz w:val="24"/>
          <w:szCs w:val="24"/>
        </w:rPr>
        <w:t xml:space="preserve">and profits going back to the state. </w:t>
      </w:r>
      <w:r w:rsidR="00FE5F08" w:rsidRPr="007E59FF">
        <w:rPr>
          <w:rFonts w:ascii="Times New Roman" w:hAnsi="Times New Roman" w:cs="Times New Roman"/>
          <w:sz w:val="24"/>
          <w:szCs w:val="24"/>
        </w:rPr>
        <w:tab/>
      </w:r>
    </w:p>
    <w:p w:rsidR="00FE5F08" w:rsidRPr="007E59FF" w:rsidRDefault="00FE5F08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Strategic Planning </w:t>
      </w:r>
    </w:p>
    <w:p w:rsidR="00FE5F08" w:rsidRPr="007E59FF" w:rsidRDefault="00FE5F08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3 categories to work</w:t>
      </w:r>
      <w:r w:rsidR="007E59FF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FE5F08" w:rsidRPr="007E59FF" w:rsidRDefault="00FE5F08" w:rsidP="007E59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PR – member benefits</w:t>
      </w:r>
    </w:p>
    <w:p w:rsidR="00FE5F08" w:rsidRPr="007E59FF" w:rsidRDefault="00FE5F08" w:rsidP="007E59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Governmental – increase relationships within the state. Planning DE hit the hill day. </w:t>
      </w:r>
    </w:p>
    <w:p w:rsidR="00FE5F08" w:rsidRPr="007E59FF" w:rsidRDefault="00FE5F08" w:rsidP="007E59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Organization – tax status, new CEU requirements, endowments scholarship.</w:t>
      </w:r>
    </w:p>
    <w:p w:rsidR="00FE5F08" w:rsidRPr="007E59FF" w:rsidRDefault="00FE5F08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Awards – recognized award winners for the year. </w:t>
      </w:r>
    </w:p>
    <w:p w:rsidR="00FE5F08" w:rsidRPr="007E59FF" w:rsidRDefault="00FE5F08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Committees  </w:t>
      </w:r>
    </w:p>
    <w:p w:rsidR="00FE5F08" w:rsidRPr="007E59FF" w:rsidRDefault="00FE5F08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Pending openings for Secondary School and Professional Education committees.</w:t>
      </w:r>
    </w:p>
    <w:p w:rsidR="00FE5F08" w:rsidRPr="007E59FF" w:rsidRDefault="00FE5F08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Will be sending an e-blast for volunteers</w:t>
      </w:r>
    </w:p>
    <w:p w:rsidR="00FE5F08" w:rsidRPr="007E59FF" w:rsidRDefault="00FE5F08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Each committee will need</w:t>
      </w:r>
      <w:r w:rsidR="0088327B" w:rsidRPr="007E59FF">
        <w:rPr>
          <w:rFonts w:ascii="Times New Roman" w:hAnsi="Times New Roman" w:cs="Times New Roman"/>
          <w:sz w:val="24"/>
          <w:szCs w:val="24"/>
        </w:rPr>
        <w:t xml:space="preserve"> have 2 events per year.</w:t>
      </w:r>
    </w:p>
    <w:p w:rsidR="0088327B" w:rsidRPr="007E59FF" w:rsidRDefault="0088327B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Update from PT/AT board </w:t>
      </w:r>
      <w:r w:rsidRPr="007E59FF">
        <w:rPr>
          <w:rFonts w:ascii="Times New Roman" w:hAnsi="Times New Roman" w:cs="Times New Roman"/>
          <w:sz w:val="24"/>
          <w:szCs w:val="24"/>
        </w:rPr>
        <w:tab/>
      </w:r>
    </w:p>
    <w:p w:rsidR="0088327B" w:rsidRPr="007E59FF" w:rsidRDefault="0088327B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Proposed addition to Rules and Regulations 15.3</w:t>
      </w:r>
    </w:p>
    <w:p w:rsidR="0088327B" w:rsidRPr="007E59FF" w:rsidRDefault="0088327B" w:rsidP="007E59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PTs who hold sports certification and take </w:t>
      </w:r>
      <w:proofErr w:type="spellStart"/>
      <w:r w:rsidRPr="007E59FF">
        <w:rPr>
          <w:rFonts w:ascii="Times New Roman" w:hAnsi="Times New Roman" w:cs="Times New Roman"/>
          <w:sz w:val="24"/>
          <w:szCs w:val="24"/>
        </w:rPr>
        <w:t>redcross</w:t>
      </w:r>
      <w:proofErr w:type="spellEnd"/>
      <w:r w:rsidRPr="007E59FF">
        <w:rPr>
          <w:rFonts w:ascii="Times New Roman" w:hAnsi="Times New Roman" w:cs="Times New Roman"/>
          <w:sz w:val="24"/>
          <w:szCs w:val="24"/>
        </w:rPr>
        <w:t xml:space="preserve"> emergency certification class endorsed by the APTA would be able to act in emergency situations on the sideline. </w:t>
      </w:r>
    </w:p>
    <w:p w:rsidR="0088327B" w:rsidRPr="007E59FF" w:rsidRDefault="0088327B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Wording of the proposed addition should be released in January. Once released there is a 30 day written response period. DATA board will be sending a written response. The board will also be providing membership with a letter template that </w:t>
      </w:r>
      <w:r w:rsidRPr="007E59FF">
        <w:rPr>
          <w:rFonts w:ascii="Times New Roman" w:hAnsi="Times New Roman" w:cs="Times New Roman"/>
          <w:sz w:val="24"/>
          <w:szCs w:val="24"/>
        </w:rPr>
        <w:lastRenderedPageBreak/>
        <w:t xml:space="preserve">they can send as well. Once the 30 day window is closed there will be a public meeting and open response. </w:t>
      </w:r>
    </w:p>
    <w:p w:rsidR="0088327B" w:rsidRPr="007E59FF" w:rsidRDefault="0088327B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President to send all info to AJ to be forwarded to NATA. AJ has been in contact with NATA so they are aware. </w:t>
      </w:r>
    </w:p>
    <w:p w:rsidR="0088327B" w:rsidRPr="007E59FF" w:rsidRDefault="0088327B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PR Banner available for anyone who would like to have it at an event. Can be checked out. </w:t>
      </w:r>
    </w:p>
    <w:p w:rsidR="0088327B" w:rsidRPr="007E59FF" w:rsidRDefault="0088327B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Plan for NATA</w:t>
      </w:r>
      <w:r w:rsidR="007E59FF">
        <w:rPr>
          <w:rFonts w:ascii="Times New Roman" w:hAnsi="Times New Roman" w:cs="Times New Roman"/>
          <w:sz w:val="24"/>
          <w:szCs w:val="24"/>
        </w:rPr>
        <w:t xml:space="preserve"> month</w:t>
      </w:r>
      <w:r w:rsidRPr="007E59FF">
        <w:rPr>
          <w:rFonts w:ascii="Times New Roman" w:hAnsi="Times New Roman" w:cs="Times New Roman"/>
          <w:sz w:val="24"/>
          <w:szCs w:val="24"/>
        </w:rPr>
        <w:t xml:space="preserve"> to purchase banners for schools. </w:t>
      </w:r>
    </w:p>
    <w:p w:rsidR="0088327B" w:rsidRPr="007E59FF" w:rsidRDefault="0088327B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DIAA Meeting</w:t>
      </w:r>
      <w:r w:rsidR="007E59FF">
        <w:rPr>
          <w:rFonts w:ascii="Times New Roman" w:hAnsi="Times New Roman" w:cs="Times New Roman"/>
          <w:sz w:val="24"/>
          <w:szCs w:val="24"/>
        </w:rPr>
        <w:t xml:space="preserve"> Agenda </w:t>
      </w:r>
    </w:p>
    <w:p w:rsidR="0088327B" w:rsidRPr="007E59FF" w:rsidRDefault="0088327B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Pitch counts</w:t>
      </w:r>
    </w:p>
    <w:p w:rsidR="0088327B" w:rsidRPr="007E59FF" w:rsidRDefault="0088327B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Practicing of EAPs</w:t>
      </w:r>
    </w:p>
    <w:p w:rsidR="0088327B" w:rsidRPr="007E59FF" w:rsidRDefault="007E59FF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Blood glucose testing prior to activity</w:t>
      </w:r>
    </w:p>
    <w:p w:rsidR="007E59FF" w:rsidRPr="007E59FF" w:rsidRDefault="007E59FF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Glucagon administration training </w:t>
      </w:r>
    </w:p>
    <w:p w:rsidR="007E59FF" w:rsidRPr="007E59FF" w:rsidRDefault="007E59FF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Presidential Awards presented </w:t>
      </w:r>
    </w:p>
    <w:p w:rsidR="007E59FF" w:rsidRPr="007E59FF" w:rsidRDefault="007E59FF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2016 Events </w:t>
      </w:r>
    </w:p>
    <w:p w:rsidR="007E59FF" w:rsidRPr="007E59FF" w:rsidRDefault="007E59FF" w:rsidP="007E59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Call for committee volunteers for subcommittee of the Secondary School Committee </w:t>
      </w:r>
    </w:p>
    <w:p w:rsidR="007E59FF" w:rsidRPr="007E59FF" w:rsidRDefault="007E59FF" w:rsidP="007E59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Purpose is to create a strategic plan (5-10 year plan) to get an AT in every high school in DE</w:t>
      </w:r>
    </w:p>
    <w:p w:rsidR="007E59FF" w:rsidRPr="007E59FF" w:rsidRDefault="007E59FF" w:rsidP="007E59F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To start in January 2016 and present plan in December 2016</w:t>
      </w:r>
    </w:p>
    <w:p w:rsidR="007E59FF" w:rsidRPr="007E59FF" w:rsidRDefault="007E59FF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Social media  - please follow </w:t>
      </w:r>
    </w:p>
    <w:p w:rsidR="007E59FF" w:rsidRPr="007E59FF" w:rsidRDefault="007E59FF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>Next Educational Forum and Business Meeting will be December 4</w:t>
      </w:r>
      <w:r w:rsidRPr="007E59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59FF">
        <w:rPr>
          <w:rFonts w:ascii="Times New Roman" w:hAnsi="Times New Roman" w:cs="Times New Roman"/>
          <w:sz w:val="24"/>
          <w:szCs w:val="24"/>
        </w:rPr>
        <w:t xml:space="preserve"> in central DE.</w:t>
      </w:r>
    </w:p>
    <w:p w:rsidR="007E59FF" w:rsidRPr="007E59FF" w:rsidRDefault="007E59FF" w:rsidP="007E59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9FF">
        <w:rPr>
          <w:rFonts w:ascii="Times New Roman" w:hAnsi="Times New Roman" w:cs="Times New Roman"/>
          <w:sz w:val="24"/>
          <w:szCs w:val="24"/>
        </w:rPr>
        <w:t xml:space="preserve">Please answer surveys and provide feedback for this year’s new meeting format. </w:t>
      </w:r>
    </w:p>
    <w:p w:rsidR="00CF2A76" w:rsidRDefault="00CF2A76">
      <w:r>
        <w:tab/>
      </w:r>
    </w:p>
    <w:sectPr w:rsidR="00CF2A76" w:rsidSect="009B09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174C"/>
    <w:multiLevelType w:val="hybridMultilevel"/>
    <w:tmpl w:val="4DA4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E"/>
    <w:rsid w:val="001B6E72"/>
    <w:rsid w:val="002C7458"/>
    <w:rsid w:val="00521AAB"/>
    <w:rsid w:val="006F12C6"/>
    <w:rsid w:val="007E59FF"/>
    <w:rsid w:val="0088327B"/>
    <w:rsid w:val="008B310A"/>
    <w:rsid w:val="009B0912"/>
    <w:rsid w:val="00CA099B"/>
    <w:rsid w:val="00CD5A8E"/>
    <w:rsid w:val="00CF2A76"/>
    <w:rsid w:val="00D27BAA"/>
    <w:rsid w:val="00DD176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D95F9-1B70-40F2-B548-ACC1D38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University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bsammons</dc:creator>
  <cp:lastModifiedBy>Lounsberry, Nicole Lee</cp:lastModifiedBy>
  <cp:revision>2</cp:revision>
  <dcterms:created xsi:type="dcterms:W3CDTF">2015-12-15T16:36:00Z</dcterms:created>
  <dcterms:modified xsi:type="dcterms:W3CDTF">2015-12-15T16:36:00Z</dcterms:modified>
</cp:coreProperties>
</file>